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8" w:rsidRDefault="00D65588" w:rsidP="00D65588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 RD/Z.0201-2/2018</w:t>
      </w:r>
    </w:p>
    <w:p w:rsidR="00B9711B" w:rsidRDefault="00B9711B" w:rsidP="00B9711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Ochrona środowiska</w:t>
      </w:r>
      <w:r w:rsidRPr="002E7A34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I stopień</w:t>
      </w:r>
      <w:r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stacjonarne</w:t>
      </w:r>
      <w:r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20</w:t>
      </w:r>
      <w:r w:rsidR="008E6D39">
        <w:rPr>
          <w:rFonts w:ascii="Arial" w:hAnsi="Arial" w:cs="Arial"/>
          <w:i/>
          <w:sz w:val="22"/>
        </w:rPr>
        <w:t>21</w:t>
      </w:r>
      <w:r>
        <w:rPr>
          <w:rFonts w:ascii="Arial" w:hAnsi="Arial" w:cs="Arial"/>
          <w:i/>
          <w:sz w:val="22"/>
        </w:rPr>
        <w:t>/202</w:t>
      </w:r>
      <w:r w:rsidR="008E6D39">
        <w:rPr>
          <w:rFonts w:ascii="Arial" w:hAnsi="Arial" w:cs="Arial"/>
          <w:i/>
          <w:sz w:val="22"/>
        </w:rPr>
        <w:t>2</w:t>
      </w:r>
      <w:r w:rsidRPr="002E7A34">
        <w:rPr>
          <w:rFonts w:ascii="Arial" w:hAnsi="Arial" w:cs="Arial"/>
          <w:i/>
          <w:sz w:val="22"/>
        </w:rPr>
        <w:t>, sem</w:t>
      </w:r>
      <w:r>
        <w:rPr>
          <w:rFonts w:ascii="Arial" w:hAnsi="Arial" w:cs="Arial"/>
          <w:i/>
          <w:sz w:val="22"/>
        </w:rPr>
        <w:t>.</w:t>
      </w:r>
      <w:r w:rsidR="00536187">
        <w:rPr>
          <w:rFonts w:ascii="Arial" w:hAnsi="Arial" w:cs="Arial"/>
          <w:i/>
          <w:sz w:val="22"/>
        </w:rPr>
        <w:t>6</w:t>
      </w:r>
    </w:p>
    <w:p w:rsidR="00B9711B" w:rsidRDefault="00B9711B" w:rsidP="00B9711B">
      <w:pPr>
        <w:autoSpaceDE/>
        <w:jc w:val="right"/>
        <w:rPr>
          <w:rFonts w:ascii="Arial" w:hAnsi="Arial" w:cs="Arial"/>
          <w:i/>
          <w:sz w:val="22"/>
        </w:rPr>
      </w:pPr>
    </w:p>
    <w:p w:rsidR="00B9711B" w:rsidRDefault="00B9711B" w:rsidP="00B9711B">
      <w:pPr>
        <w:autoSpaceDE/>
        <w:jc w:val="right"/>
        <w:rPr>
          <w:rFonts w:ascii="Arial" w:hAnsi="Arial" w:cs="Arial"/>
          <w:b/>
          <w:bCs/>
        </w:rPr>
      </w:pPr>
    </w:p>
    <w:p w:rsidR="00B9711B" w:rsidRDefault="00B9711B" w:rsidP="00B9711B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B9711B" w:rsidTr="000D1F1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9711B" w:rsidRDefault="00B9711B" w:rsidP="00B971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środowiskowy I</w:t>
            </w:r>
            <w:r w:rsidR="009C7FB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9711B" w:rsidTr="000D1F1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9711B" w:rsidRDefault="00B9711B" w:rsidP="00B971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Environmental monitoring I</w:t>
            </w:r>
            <w:r w:rsidR="009C7FB0"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I</w:t>
            </w:r>
          </w:p>
        </w:tc>
      </w:tr>
    </w:tbl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B9711B" w:rsidTr="000D1F1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Anna Chrzan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9711B" w:rsidTr="000D1F1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2777B" w:rsidRDefault="00B9711B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536187">
              <w:rPr>
                <w:rFonts w:ascii="Arial" w:hAnsi="Arial" w:cs="Arial"/>
                <w:sz w:val="20"/>
                <w:szCs w:val="20"/>
              </w:rPr>
              <w:t>Anna Chrzan</w:t>
            </w:r>
          </w:p>
          <w:p w:rsidR="00B9711B" w:rsidRDefault="00D2777B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Aleksandra Izdebska</w:t>
            </w:r>
          </w:p>
          <w:p w:rsidR="00536187" w:rsidRDefault="00536187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Lidia Orłowska</w:t>
            </w:r>
          </w:p>
          <w:p w:rsidR="00D2777B" w:rsidRDefault="00D2777B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Bartosz Różanowski</w:t>
            </w:r>
          </w:p>
        </w:tc>
      </w:tr>
      <w:tr w:rsidR="00B9711B" w:rsidTr="000D1F1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9711B" w:rsidRDefault="0087001C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p w:rsidR="00B9711B" w:rsidRDefault="00B9711B" w:rsidP="00B9711B">
      <w:pPr>
        <w:jc w:val="center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B9711B" w:rsidTr="000D1F10">
        <w:trPr>
          <w:trHeight w:val="1365"/>
        </w:trPr>
        <w:tc>
          <w:tcPr>
            <w:tcW w:w="9640" w:type="dxa"/>
          </w:tcPr>
          <w:p w:rsidR="00B9711B" w:rsidRPr="00E869FA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00"/>
            </w:tblGrid>
            <w:tr w:rsidR="00B9711B" w:rsidRPr="00E869FA" w:rsidTr="000D1F10">
              <w:trPr>
                <w:trHeight w:val="415"/>
              </w:trPr>
              <w:tc>
                <w:tcPr>
                  <w:tcW w:w="0" w:type="auto"/>
                </w:tcPr>
                <w:p w:rsidR="00B9711B" w:rsidRPr="00E869FA" w:rsidRDefault="00B9711B" w:rsidP="003960FB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Celem kursu jest 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 xml:space="preserve">zapoznanie studentów z funkcjonowaniem podsystemów 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>Państwowego Monitoringu Środowiska, aktualnie obowiązujący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>mi</w:t>
                  </w:r>
                  <w:r w:rsidR="006515F3">
                    <w:rPr>
                      <w:rFonts w:ascii="Arial" w:hAnsi="Arial" w:cs="Arial"/>
                      <w:sz w:val="20"/>
                      <w:szCs w:val="20"/>
                    </w:rPr>
                    <w:t>normami jakości dla elementów środowiska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oraz ocen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>ami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i prognoz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>ami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stanu środowiska</w:t>
                  </w:r>
                  <w:r w:rsidR="003960F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Uczestnik nabędzie umiejętności oceny jakości środowiska na podstawie badań monitoringowych. </w:t>
                  </w:r>
                </w:p>
              </w:tc>
            </w:tr>
          </w:tbl>
          <w:p w:rsidR="00B9711B" w:rsidRDefault="00B9711B" w:rsidP="000D1F10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9711B" w:rsidTr="000D1F1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  <w:p w:rsidR="00B9711B" w:rsidRPr="00910E70" w:rsidRDefault="00B9711B" w:rsidP="000D1F1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10E70">
              <w:rPr>
                <w:rFonts w:ascii="Arial" w:hAnsi="Arial" w:cs="Arial"/>
                <w:sz w:val="20"/>
                <w:szCs w:val="20"/>
              </w:rPr>
              <w:t xml:space="preserve">Wiadomości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chemii, </w:t>
            </w:r>
            <w:r w:rsidR="00536187">
              <w:rPr>
                <w:rFonts w:ascii="Arial" w:hAnsi="Arial" w:cs="Arial"/>
                <w:sz w:val="20"/>
                <w:szCs w:val="20"/>
              </w:rPr>
              <w:t>fizyki, ekologii</w:t>
            </w:r>
            <w:r>
              <w:rPr>
                <w:rFonts w:ascii="Arial" w:hAnsi="Arial" w:cs="Arial"/>
                <w:sz w:val="20"/>
                <w:szCs w:val="20"/>
              </w:rPr>
              <w:t>, botaniki i zoologii</w:t>
            </w:r>
            <w:r w:rsidR="006515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B9711B" w:rsidTr="000D1F1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9711B" w:rsidRPr="00E869FA" w:rsidRDefault="00B9711B" w:rsidP="000D1F1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869FA">
              <w:rPr>
                <w:rFonts w:ascii="Arial" w:hAnsi="Arial" w:cs="Arial"/>
                <w:sz w:val="20"/>
                <w:szCs w:val="20"/>
              </w:rPr>
              <w:t>Interpretowanie podstawowych wiadomościz zakresu treści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programowych dotychczas odbytych kursów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B9711B" w:rsidTr="000D1F10"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Ekologia ogólna, Zoologia, Botanika, Chemia, Monitoring </w:t>
            </w:r>
            <w:r w:rsidR="00536187">
              <w:rPr>
                <w:rFonts w:ascii="Arial" w:hAnsi="Arial" w:cs="Arial"/>
                <w:sz w:val="20"/>
                <w:szCs w:val="20"/>
              </w:rPr>
              <w:t xml:space="preserve">środowiskowy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D65588">
        <w:rPr>
          <w:rFonts w:ascii="Arial" w:hAnsi="Arial" w:cs="Arial"/>
          <w:sz w:val="22"/>
          <w:szCs w:val="16"/>
        </w:rPr>
        <w:t>uczenia się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B9711B" w:rsidTr="000D1F1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9711B" w:rsidRDefault="00B9711B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D65588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1838"/>
        </w:trPr>
        <w:tc>
          <w:tcPr>
            <w:tcW w:w="1979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B9711B" w:rsidRPr="003B4523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  <w:r w:rsidRPr="003B4523">
              <w:rPr>
                <w:rFonts w:ascii="Arial" w:hAnsi="Arial" w:cs="Arial"/>
                <w:sz w:val="20"/>
                <w:szCs w:val="20"/>
              </w:rPr>
              <w:t xml:space="preserve">W01. </w:t>
            </w:r>
            <w:r w:rsidR="003B4523" w:rsidRPr="003B4523">
              <w:rPr>
                <w:rFonts w:ascii="Arial" w:hAnsi="Arial" w:cs="Arial"/>
                <w:sz w:val="20"/>
                <w:szCs w:val="20"/>
              </w:rPr>
              <w:t xml:space="preserve">Rozumie zasady funkcjonowania Państwowego Monitoringu Środowiska </w:t>
            </w:r>
          </w:p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471DC" w:rsidRDefault="00B9711B" w:rsidP="000471D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</w:rPr>
            </w:pPr>
            <w:r w:rsidRPr="00A87F26">
              <w:rPr>
                <w:rFonts w:ascii="Arial" w:hAnsi="Arial" w:cs="Arial"/>
                <w:sz w:val="20"/>
                <w:szCs w:val="20"/>
              </w:rPr>
              <w:t xml:space="preserve">W02. </w:t>
            </w:r>
            <w:r w:rsidR="00A87F26">
              <w:rPr>
                <w:rFonts w:ascii="Arial" w:hAnsi="Arial" w:cs="Arial"/>
                <w:sz w:val="20"/>
                <w:szCs w:val="20"/>
              </w:rPr>
              <w:t>Z</w:t>
            </w:r>
            <w:r w:rsidR="00A87F26" w:rsidRPr="00A87F26">
              <w:rPr>
                <w:rFonts w:ascii="Arial" w:hAnsi="Arial" w:cs="Arial"/>
                <w:sz w:val="20"/>
                <w:szCs w:val="20"/>
              </w:rPr>
              <w:t xml:space="preserve">na współczesne systemy monitoringu komponentów środowiska i rozumie celowość ich wykorzystywania 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W03. </w:t>
            </w:r>
            <w:r w:rsidR="00AA3823">
              <w:rPr>
                <w:rFonts w:ascii="Arial" w:hAnsi="Arial" w:cs="Arial"/>
                <w:sz w:val="20"/>
              </w:rPr>
              <w:t>Opisuje podstawowe</w:t>
            </w:r>
            <w:r>
              <w:rPr>
                <w:rFonts w:ascii="Arial" w:hAnsi="Arial" w:cs="Arial"/>
                <w:sz w:val="20"/>
              </w:rPr>
              <w:t xml:space="preserve"> zasady monitoringu jakości </w:t>
            </w:r>
            <w:r w:rsidR="00536187">
              <w:rPr>
                <w:rFonts w:ascii="Arial" w:hAnsi="Arial" w:cs="Arial"/>
                <w:sz w:val="20"/>
              </w:rPr>
              <w:t>gleby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471DC">
              <w:rPr>
                <w:rFonts w:ascii="Arial" w:hAnsi="Arial" w:cs="Arial"/>
                <w:sz w:val="20"/>
              </w:rPr>
              <w:t>hałasu</w:t>
            </w:r>
            <w:r w:rsidR="00536187">
              <w:rPr>
                <w:rFonts w:ascii="Arial" w:hAnsi="Arial" w:cs="Arial"/>
                <w:sz w:val="20"/>
              </w:rPr>
              <w:t xml:space="preserve">, </w:t>
            </w:r>
            <w:r w:rsidR="006515F3">
              <w:rPr>
                <w:rFonts w:ascii="Arial" w:hAnsi="Arial" w:cs="Arial"/>
                <w:sz w:val="20"/>
              </w:rPr>
              <w:t>pól elektromagnetycznych</w:t>
            </w:r>
            <w:r w:rsidR="00536187">
              <w:rPr>
                <w:rFonts w:ascii="Arial" w:hAnsi="Arial" w:cs="Arial"/>
                <w:sz w:val="20"/>
              </w:rPr>
              <w:t>, przyrody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W0</w:t>
            </w:r>
            <w:r w:rsidR="003960FB">
              <w:rPr>
                <w:rFonts w:ascii="Arial" w:hAnsi="Arial" w:cs="Arial"/>
                <w:sz w:val="20"/>
                <w:szCs w:val="20"/>
              </w:rPr>
              <w:t>3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60FB">
              <w:rPr>
                <w:rFonts w:ascii="Arial" w:hAnsi="Arial" w:cs="Arial"/>
                <w:sz w:val="20"/>
                <w:szCs w:val="20"/>
              </w:rPr>
              <w:t xml:space="preserve">K_W09, K_W11,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W23</w:t>
            </w:r>
            <w:r w:rsidR="00B80074">
              <w:rPr>
                <w:rFonts w:ascii="Arial" w:hAnsi="Arial" w:cs="Arial"/>
                <w:sz w:val="20"/>
                <w:szCs w:val="20"/>
              </w:rPr>
              <w:t>, K_W31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K_W03, </w:t>
            </w:r>
            <w:r w:rsidR="00B80074">
              <w:rPr>
                <w:rFonts w:ascii="Arial" w:hAnsi="Arial" w:cs="Arial"/>
                <w:sz w:val="20"/>
                <w:szCs w:val="20"/>
              </w:rPr>
              <w:t xml:space="preserve">K_W09,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0074">
              <w:rPr>
                <w:rFonts w:ascii="Arial" w:hAnsi="Arial" w:cs="Arial"/>
                <w:sz w:val="20"/>
                <w:szCs w:val="20"/>
              </w:rPr>
              <w:t>, K_W3</w:t>
            </w:r>
            <w:r w:rsidR="00223668">
              <w:rPr>
                <w:rFonts w:ascii="Arial" w:hAnsi="Arial" w:cs="Arial"/>
                <w:sz w:val="20"/>
                <w:szCs w:val="20"/>
              </w:rPr>
              <w:t>5</w:t>
            </w:r>
            <w:r w:rsidR="00B800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9711B">
              <w:rPr>
                <w:rFonts w:ascii="Arial" w:hAnsi="Arial" w:cs="Arial"/>
                <w:sz w:val="20"/>
                <w:szCs w:val="20"/>
              </w:rPr>
              <w:t>,</w:t>
            </w:r>
            <w:r w:rsidR="00223668">
              <w:rPr>
                <w:rFonts w:ascii="Arial" w:hAnsi="Arial" w:cs="Arial"/>
                <w:sz w:val="20"/>
                <w:szCs w:val="20"/>
              </w:rPr>
              <w:t xml:space="preserve">K_W11,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</w:t>
            </w:r>
            <w:r w:rsidR="00DC06DF">
              <w:rPr>
                <w:rFonts w:ascii="Arial" w:hAnsi="Arial" w:cs="Arial"/>
                <w:sz w:val="20"/>
                <w:szCs w:val="20"/>
              </w:rPr>
              <w:t>14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06DF">
              <w:rPr>
                <w:rFonts w:ascii="Arial" w:hAnsi="Arial" w:cs="Arial"/>
                <w:sz w:val="20"/>
                <w:szCs w:val="20"/>
              </w:rPr>
              <w:t>K_W15</w:t>
            </w:r>
            <w:r w:rsidR="00B9711B">
              <w:rPr>
                <w:rFonts w:ascii="Arial" w:hAnsi="Arial" w:cs="Arial"/>
                <w:sz w:val="20"/>
                <w:szCs w:val="20"/>
              </w:rPr>
              <w:t>,</w:t>
            </w:r>
            <w:r w:rsidR="00B80074">
              <w:rPr>
                <w:rFonts w:ascii="Arial" w:hAnsi="Arial" w:cs="Arial"/>
                <w:sz w:val="20"/>
                <w:szCs w:val="20"/>
              </w:rPr>
              <w:t>K_W16,</w:t>
            </w:r>
            <w:r w:rsidR="00DC06DF">
              <w:rPr>
                <w:rFonts w:ascii="Arial" w:hAnsi="Arial" w:cs="Arial"/>
                <w:sz w:val="20"/>
                <w:szCs w:val="20"/>
              </w:rPr>
              <w:t>K_W3</w:t>
            </w:r>
            <w:r w:rsidR="0022366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9711B" w:rsidTr="000D1F1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9711B" w:rsidRDefault="00D65588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</w:t>
            </w:r>
            <w:r w:rsidR="00B9711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2116"/>
        </w:trPr>
        <w:tc>
          <w:tcPr>
            <w:tcW w:w="1985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1CD7">
              <w:rPr>
                <w:rFonts w:ascii="Arial" w:hAnsi="Arial" w:cs="Arial"/>
                <w:sz w:val="20"/>
                <w:szCs w:val="20"/>
              </w:rPr>
              <w:t>U01 Potrafi ocenić stan środowiska na podstawie badań laboratoryjnych i terenowych</w:t>
            </w:r>
          </w:p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pStyle w:val="Default"/>
              <w:rPr>
                <w:sz w:val="20"/>
                <w:szCs w:val="20"/>
              </w:rPr>
            </w:pPr>
            <w:r w:rsidRPr="006D1CD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Wykonuje wybrane pomiary środowiskowe </w:t>
            </w:r>
          </w:p>
          <w:p w:rsidR="00B9711B" w:rsidRDefault="00B9711B" w:rsidP="000D1F10">
            <w:pPr>
              <w:pStyle w:val="Default"/>
              <w:rPr>
                <w:sz w:val="20"/>
                <w:szCs w:val="20"/>
              </w:rPr>
            </w:pPr>
          </w:p>
          <w:p w:rsidR="00B9711B" w:rsidRPr="006D1CD7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1CD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3 Interpretuje wyniki Państwowego Monitoringu Środowiska</w:t>
            </w:r>
          </w:p>
        </w:tc>
        <w:tc>
          <w:tcPr>
            <w:tcW w:w="2410" w:type="dxa"/>
          </w:tcPr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U04, </w:t>
            </w:r>
          </w:p>
          <w:p w:rsidR="00612382" w:rsidRDefault="00612382" w:rsidP="00612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K_U2</w:t>
            </w:r>
            <w:r w:rsidR="009B2A4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9B2A47">
              <w:rPr>
                <w:rFonts w:ascii="Arial" w:hAnsi="Arial" w:cs="Arial"/>
                <w:sz w:val="20"/>
                <w:szCs w:val="20"/>
              </w:rPr>
              <w:t>13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2382">
              <w:rPr>
                <w:rFonts w:ascii="Arial" w:hAnsi="Arial" w:cs="Arial"/>
                <w:sz w:val="20"/>
                <w:szCs w:val="20"/>
              </w:rPr>
              <w:t>K_U2</w:t>
            </w:r>
            <w:r w:rsidR="009B2A47">
              <w:rPr>
                <w:rFonts w:ascii="Arial" w:hAnsi="Arial" w:cs="Arial"/>
                <w:sz w:val="20"/>
                <w:szCs w:val="20"/>
              </w:rPr>
              <w:t>0</w:t>
            </w:r>
            <w:r w:rsidR="006123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96883" w:rsidRDefault="00612382" w:rsidP="0019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K_U2</w:t>
            </w:r>
            <w:r w:rsidR="009B2A47">
              <w:rPr>
                <w:rFonts w:ascii="Arial" w:hAnsi="Arial" w:cs="Arial"/>
                <w:sz w:val="20"/>
                <w:szCs w:val="20"/>
              </w:rPr>
              <w:t>1</w:t>
            </w:r>
            <w:r w:rsidR="001968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D770A" w:rsidRDefault="00BD770A" w:rsidP="00196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883" w:rsidRDefault="00612382" w:rsidP="0019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9B2A47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K_</w:t>
            </w:r>
            <w:r w:rsidR="00B9711B">
              <w:rPr>
                <w:rFonts w:ascii="Arial" w:hAnsi="Arial" w:cs="Arial"/>
                <w:sz w:val="20"/>
                <w:szCs w:val="20"/>
              </w:rPr>
              <w:t>U</w:t>
            </w:r>
            <w:r w:rsidR="00BD770A">
              <w:rPr>
                <w:rFonts w:ascii="Arial" w:hAnsi="Arial" w:cs="Arial"/>
                <w:sz w:val="20"/>
                <w:szCs w:val="20"/>
              </w:rPr>
              <w:t>21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BD770A">
              <w:rPr>
                <w:rFonts w:ascii="Arial" w:hAnsi="Arial" w:cs="Arial"/>
                <w:sz w:val="20"/>
                <w:szCs w:val="20"/>
              </w:rPr>
              <w:t>22</w:t>
            </w:r>
            <w:r w:rsidR="009B2A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D770A" w:rsidRDefault="00BD770A" w:rsidP="00196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61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9711B" w:rsidTr="000D1F1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9711B" w:rsidRDefault="00D65588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</w:t>
            </w:r>
            <w:r w:rsidR="00B9711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1984"/>
        </w:trPr>
        <w:tc>
          <w:tcPr>
            <w:tcW w:w="1985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11B" w:rsidRDefault="00B9711B" w:rsidP="000D1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K01. Dostrzega potrzebę ochrony jakości wszystkich komponentów środowiska, bioróżnorodności przyrodniczej oraz racjonalnego gospodarowania zasobami środowiska</w:t>
            </w:r>
          </w:p>
          <w:p w:rsidR="00B9711B" w:rsidRDefault="00B9711B" w:rsidP="000D1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K02. </w:t>
            </w:r>
            <w:r w:rsidR="005C5A4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odnosi swoją świadomość ekologiczną i wiedzę w zakresie nauk o środowisku</w:t>
            </w:r>
            <w:r w:rsidR="005C5A49">
              <w:rPr>
                <w:rFonts w:ascii="Arial" w:hAnsi="Arial" w:cs="Arial"/>
                <w:sz w:val="20"/>
                <w:szCs w:val="20"/>
              </w:rPr>
              <w:t xml:space="preserve"> a także dokonuje samooceny 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11B" w:rsidRDefault="00196883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K01,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Pr="00A87F26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196883" w:rsidP="00196883">
            <w:pPr>
              <w:rPr>
                <w:rFonts w:ascii="Arial" w:hAnsi="Arial" w:cs="Arial"/>
                <w:sz w:val="20"/>
                <w:szCs w:val="20"/>
              </w:rPr>
            </w:pPr>
            <w:r w:rsidRPr="00A87F26">
              <w:rPr>
                <w:rFonts w:ascii="Arial" w:hAnsi="Arial" w:cs="Arial"/>
                <w:sz w:val="20"/>
                <w:szCs w:val="20"/>
              </w:rPr>
              <w:t>K_</w:t>
            </w:r>
            <w:r w:rsidR="00B9711B" w:rsidRPr="00A87F26">
              <w:rPr>
                <w:rFonts w:ascii="Arial" w:hAnsi="Arial" w:cs="Arial"/>
                <w:sz w:val="20"/>
                <w:szCs w:val="20"/>
              </w:rPr>
              <w:t>K0</w:t>
            </w:r>
            <w:r w:rsidRPr="00A87F26">
              <w:rPr>
                <w:rFonts w:ascii="Arial" w:hAnsi="Arial" w:cs="Arial"/>
                <w:sz w:val="20"/>
                <w:szCs w:val="20"/>
              </w:rPr>
              <w:t>2, K_K03</w:t>
            </w:r>
            <w:r w:rsidR="00A87F26" w:rsidRPr="00A87F26">
              <w:rPr>
                <w:rFonts w:ascii="Arial" w:hAnsi="Arial" w:cs="Arial"/>
                <w:sz w:val="20"/>
                <w:szCs w:val="20"/>
              </w:rPr>
              <w:t>, K_K7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9711B" w:rsidTr="000D1F1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9711B" w:rsidTr="000D1F1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9711B" w:rsidTr="000D1F1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9711B" w:rsidRDefault="0087001C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71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trHeight w:val="462"/>
        </w:trPr>
        <w:tc>
          <w:tcPr>
            <w:tcW w:w="1611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9711B" w:rsidRDefault="00536187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920"/>
        </w:trPr>
        <w:tc>
          <w:tcPr>
            <w:tcW w:w="9622" w:type="dxa"/>
          </w:tcPr>
          <w:p w:rsidR="00B9711B" w:rsidRPr="007D282F" w:rsidRDefault="00B9711B" w:rsidP="000D1F10">
            <w:pPr>
              <w:widowControl/>
              <w:suppressAutoHyphens w:val="0"/>
              <w:autoSpaceDN w:val="0"/>
              <w:adjustRightInd w:val="0"/>
              <w:jc w:val="both"/>
            </w:pPr>
            <w:r w:rsidRPr="007D282F">
              <w:rPr>
                <w:u w:val="single"/>
              </w:rPr>
              <w:t>Wykłady</w:t>
            </w:r>
            <w:r w:rsidRPr="007D282F">
              <w:t xml:space="preserve"> w formie prezentacji multimedialnych</w:t>
            </w:r>
            <w:r w:rsidR="0087001C">
              <w:t xml:space="preserve">zdalnie </w:t>
            </w:r>
            <w:r w:rsidR="00F11949">
              <w:t xml:space="preserve">za pośrednictwem </w:t>
            </w:r>
            <w:r w:rsidR="008E6D39">
              <w:t>Microsoft Teams</w:t>
            </w:r>
          </w:p>
          <w:p w:rsidR="00B9711B" w:rsidRDefault="00B9711B" w:rsidP="000D1F10">
            <w:pPr>
              <w:pStyle w:val="Zawartotabeli"/>
              <w:rPr>
                <w:u w:val="single"/>
              </w:rPr>
            </w:pPr>
          </w:p>
          <w:p w:rsidR="00B9711B" w:rsidRPr="007D282F" w:rsidRDefault="00B9711B" w:rsidP="000D1F10">
            <w:pPr>
              <w:pStyle w:val="Zawartotabeli"/>
            </w:pPr>
            <w:r w:rsidRPr="007D282F">
              <w:rPr>
                <w:u w:val="single"/>
              </w:rPr>
              <w:t>Ćwiczenia</w:t>
            </w:r>
            <w:r w:rsidRPr="007D282F">
              <w:t xml:space="preserve"> – doświadczenia laboratoryjne, dyskusja, referat</w:t>
            </w:r>
            <w:r>
              <w:t>,</w:t>
            </w:r>
            <w:r w:rsidRPr="007D282F">
              <w:t xml:space="preserve"> prezentacje multimedialne na wybrane tematy</w:t>
            </w: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D65588">
        <w:rPr>
          <w:rFonts w:ascii="Arial" w:hAnsi="Arial" w:cs="Arial"/>
          <w:sz w:val="22"/>
          <w:szCs w:val="16"/>
        </w:rPr>
        <w:t>uczenia się</w:t>
      </w: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9711B" w:rsidTr="000D1F1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710269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710269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10269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10269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BD770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  <w:tr w:rsidR="00B9711B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C36B4A" w:rsidRDefault="00C36B4A" w:rsidP="00C36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C36B4A" w:rsidRDefault="00C36B4A" w:rsidP="00C36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9711B" w:rsidTr="000D1F10"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A1D8E">
              <w:rPr>
                <w:rFonts w:ascii="Arial" w:hAnsi="Arial" w:cs="Arial"/>
                <w:sz w:val="20"/>
                <w:szCs w:val="20"/>
              </w:rPr>
              <w:t>Ćwiczenia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zaliczenie na podstawie przygotowania do zajęć, przygotowanych </w:t>
            </w:r>
          </w:p>
          <w:p w:rsidR="001709B9" w:rsidRDefault="00710269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>efera</w:t>
            </w:r>
            <w:r w:rsidR="00B9711B">
              <w:rPr>
                <w:rFonts w:ascii="Arial" w:hAnsi="Arial" w:cs="Arial"/>
                <w:sz w:val="20"/>
                <w:szCs w:val="20"/>
              </w:rPr>
              <w:t>tów lu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 prezentacji 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 xml:space="preserve"> na wybrane tematy 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709B9">
              <w:rPr>
                <w:rFonts w:ascii="Arial" w:hAnsi="Arial" w:cs="Arial"/>
                <w:sz w:val="20"/>
                <w:szCs w:val="20"/>
              </w:rPr>
              <w:t xml:space="preserve">pisemnego </w:t>
            </w:r>
            <w:r w:rsidR="00B9711B">
              <w:rPr>
                <w:rFonts w:ascii="Arial" w:hAnsi="Arial" w:cs="Arial"/>
                <w:sz w:val="20"/>
                <w:szCs w:val="20"/>
              </w:rPr>
              <w:t>kolokwium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zaliczeniowego</w:t>
            </w:r>
          </w:p>
          <w:p w:rsidR="00B9711B" w:rsidRPr="00CA1D8E" w:rsidRDefault="001709B9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(ocena pozytywna &gt;50% poprawnych odpowiedzi)</w:t>
            </w:r>
          </w:p>
          <w:p w:rsidR="00B9711B" w:rsidRPr="00CA1D8E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A1D8E">
              <w:rPr>
                <w:rFonts w:ascii="Arial" w:hAnsi="Arial" w:cs="Arial"/>
                <w:sz w:val="20"/>
                <w:szCs w:val="20"/>
              </w:rPr>
              <w:t xml:space="preserve">Wykłady – </w:t>
            </w:r>
            <w:r w:rsidR="00536187">
              <w:rPr>
                <w:rFonts w:ascii="Arial" w:hAnsi="Arial" w:cs="Arial"/>
                <w:sz w:val="20"/>
                <w:szCs w:val="20"/>
              </w:rPr>
              <w:t>egzamin pisemny</w:t>
            </w:r>
            <w:r w:rsidR="009A326A">
              <w:rPr>
                <w:rFonts w:ascii="Arial" w:hAnsi="Arial" w:cs="Arial"/>
                <w:sz w:val="20"/>
                <w:szCs w:val="20"/>
              </w:rPr>
              <w:t xml:space="preserve"> w formie testu-55</w:t>
            </w:r>
            <w:r w:rsidRPr="00CA1D8E">
              <w:rPr>
                <w:rFonts w:ascii="Arial" w:hAnsi="Arial" w:cs="Arial"/>
                <w:sz w:val="20"/>
                <w:szCs w:val="20"/>
              </w:rPr>
              <w:t>% poprawnych odpowiedzi - ocena pozytywna</w:t>
            </w:r>
          </w:p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9711B" w:rsidTr="000D1F1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B9711B" w:rsidRPr="00B10588" w:rsidRDefault="009C7FB0" w:rsidP="009C7FB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>ontrola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 obecności na zajęciach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136"/>
        </w:trPr>
        <w:tc>
          <w:tcPr>
            <w:tcW w:w="9622" w:type="dxa"/>
          </w:tcPr>
          <w:p w:rsidR="00B9711B" w:rsidRPr="00B114A5" w:rsidRDefault="00F11949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B114A5">
              <w:rPr>
                <w:rFonts w:ascii="Arial" w:hAnsi="Arial" w:cs="Arial"/>
                <w:sz w:val="20"/>
                <w:szCs w:val="20"/>
              </w:rPr>
              <w:t>truktura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114A5">
              <w:rPr>
                <w:rFonts w:ascii="Arial" w:hAnsi="Arial" w:cs="Arial"/>
                <w:sz w:val="20"/>
                <w:szCs w:val="20"/>
              </w:rPr>
              <w:t>podsystemy</w:t>
            </w:r>
            <w:r w:rsidR="00B9711B" w:rsidRPr="00B114A5">
              <w:rPr>
                <w:rFonts w:ascii="Arial" w:hAnsi="Arial" w:cs="Arial"/>
                <w:sz w:val="20"/>
                <w:szCs w:val="20"/>
              </w:rPr>
              <w:t xml:space="preserve"> Państwowego Monitoringu Środowiska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711B" w:rsidRPr="00B114A5" w:rsidRDefault="00B9711B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 xml:space="preserve">Podsystem monitoringu jakości gleby i ziemi. Monitoring chemizmu gleb ornych Polski. </w:t>
            </w:r>
          </w:p>
          <w:p w:rsidR="00B9711B" w:rsidRPr="00B114A5" w:rsidRDefault="00B9711B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Biologiczna ocena jakości gleb.</w:t>
            </w:r>
          </w:p>
          <w:p w:rsidR="00635E0A" w:rsidRPr="00B114A5" w:rsidRDefault="00635E0A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Podsystem monitoring hałasu</w:t>
            </w:r>
            <w:r w:rsidR="00B114A5" w:rsidRPr="00B114A5">
              <w:rPr>
                <w:rFonts w:ascii="Arial" w:hAnsi="Arial" w:cs="Arial"/>
                <w:sz w:val="20"/>
                <w:szCs w:val="20"/>
              </w:rPr>
              <w:t>. Ochrona przed hałasem.</w:t>
            </w:r>
          </w:p>
          <w:p w:rsidR="00635E0A" w:rsidRPr="00B114A5" w:rsidRDefault="00635E0A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Podsystem promieniowania jonizującego</w:t>
            </w:r>
          </w:p>
          <w:p w:rsidR="00B114A5" w:rsidRPr="00B114A5" w:rsidRDefault="00B114A5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PMŚ- monitoring pól elektromagnetycznych</w:t>
            </w:r>
          </w:p>
          <w:p w:rsidR="00B9711B" w:rsidRPr="00B114A5" w:rsidRDefault="00B9711B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 xml:space="preserve">Podsystem Monitoringu przyrody- </w:t>
            </w:r>
            <w:r w:rsidR="00635E0A" w:rsidRPr="00B114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zróżnicowanie w ramach podsystemu: </w:t>
            </w:r>
            <w:r w:rsidRPr="00B114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monitoring ptaków, monitoring gatunków i siedlisk przyrodniczych, monitoring lasów</w:t>
            </w:r>
            <w:r w:rsidRPr="00B114A5">
              <w:rPr>
                <w:rFonts w:ascii="Arial" w:hAnsi="Arial" w:cs="Arial"/>
                <w:color w:val="336666"/>
                <w:sz w:val="20"/>
                <w:szCs w:val="20"/>
                <w:shd w:val="clear" w:color="auto" w:fill="FFFFFF"/>
              </w:rPr>
              <w:t>.</w:t>
            </w:r>
          </w:p>
          <w:p w:rsidR="00B9711B" w:rsidRDefault="00B9711B" w:rsidP="00B114A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E0350">
              <w:rPr>
                <w:rFonts w:ascii="Arial" w:hAnsi="Arial" w:cs="Arial"/>
                <w:sz w:val="20"/>
                <w:szCs w:val="20"/>
              </w:rPr>
              <w:t xml:space="preserve">Specyfika Zintegrowanego Monitoringu Środowiska Przyrodniczego. </w:t>
            </w:r>
          </w:p>
          <w:p w:rsidR="00C36B4A" w:rsidRPr="00FE0350" w:rsidRDefault="00C36B4A" w:rsidP="00C36B4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12F53" w:rsidRPr="00D12F53" w:rsidRDefault="00D12F53" w:rsidP="00C8695C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 w:rsidRPr="00D12F53">
              <w:rPr>
                <w:rFonts w:ascii="Arial" w:hAnsi="Arial" w:cs="Arial"/>
                <w:sz w:val="20"/>
                <w:szCs w:val="20"/>
              </w:rPr>
              <w:t>Badanie wpływu pierwiastków śladowych na kiełkowanie roślin.</w:t>
            </w:r>
          </w:p>
          <w:p w:rsidR="00B114A5" w:rsidRPr="00D12F53" w:rsidRDefault="008E6D39" w:rsidP="00C8695C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 w:rsidRPr="00D12F53">
              <w:rPr>
                <w:rFonts w:ascii="Arial" w:hAnsi="Arial" w:cs="Arial"/>
                <w:sz w:val="20"/>
                <w:szCs w:val="20"/>
              </w:rPr>
              <w:t>Biomonitoring środowiska glebowego</w:t>
            </w:r>
            <w:r w:rsidR="004D155E" w:rsidRPr="00D12F53">
              <w:rPr>
                <w:rFonts w:ascii="Arial" w:hAnsi="Arial" w:cs="Arial"/>
                <w:sz w:val="20"/>
                <w:szCs w:val="20"/>
              </w:rPr>
              <w:t>. Ocena stanu gleby na podstawie analizy ilościowej i jakościowej wyekstrahowanej pedofauny</w:t>
            </w:r>
          </w:p>
          <w:p w:rsidR="008E6D39" w:rsidRPr="00F11949" w:rsidRDefault="008E6D39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Liczby Ellenberga </w:t>
            </w:r>
          </w:p>
          <w:p w:rsidR="00F11949" w:rsidRPr="00B114A5" w:rsidRDefault="00F11949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4D155E">
              <w:rPr>
                <w:rFonts w:ascii="Arial" w:hAnsi="Arial" w:cs="Arial"/>
                <w:sz w:val="20"/>
                <w:szCs w:val="20"/>
              </w:rPr>
              <w:t xml:space="preserve">środowiska </w:t>
            </w:r>
            <w:r>
              <w:rPr>
                <w:rFonts w:ascii="Arial" w:hAnsi="Arial" w:cs="Arial"/>
                <w:sz w:val="20"/>
                <w:szCs w:val="20"/>
              </w:rPr>
              <w:t>szkodników spichrzowych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098"/>
        </w:trPr>
        <w:tc>
          <w:tcPr>
            <w:tcW w:w="9622" w:type="dxa"/>
          </w:tcPr>
          <w:p w:rsidR="00A2420E" w:rsidRPr="00F11949" w:rsidRDefault="00A2420E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119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Kwiatkowska-Malina J. 2012. Monitoring środowiska przyrodniczego.Oficyna Wydawnicza Politechniki Warszawskiej.Warszawa</w:t>
            </w:r>
          </w:p>
          <w:p w:rsidR="000A4425" w:rsidRPr="00F11949" w:rsidRDefault="000A4425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119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Zimny H. 2006. Ekologiczna ocena stanu środowiska. ARWAG. Warszawa.</w:t>
            </w:r>
          </w:p>
          <w:p w:rsidR="000A4425" w:rsidRPr="00F11949" w:rsidRDefault="000A4425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119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Paczuski R. 2008. Ochrona środowiska. Branta. Bydgoszcz.</w:t>
            </w:r>
          </w:p>
          <w:p w:rsidR="00B114A5" w:rsidRPr="00F11949" w:rsidRDefault="00B114A5" w:rsidP="000F6E12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F11949">
              <w:rPr>
                <w:rFonts w:ascii="Arial" w:hAnsi="Arial" w:cs="Arial"/>
                <w:color w:val="000000"/>
                <w:sz w:val="20"/>
              </w:rPr>
              <w:t>Siuta J.</w:t>
            </w:r>
            <w:r w:rsidR="00F11949">
              <w:rPr>
                <w:rFonts w:ascii="Arial" w:hAnsi="Arial" w:cs="Arial"/>
                <w:color w:val="000000"/>
                <w:sz w:val="20"/>
              </w:rPr>
              <w:t xml:space="preserve"> 1995.</w:t>
            </w:r>
            <w:r w:rsidRPr="00F11949">
              <w:rPr>
                <w:rFonts w:ascii="Arial" w:hAnsi="Arial" w:cs="Arial"/>
                <w:color w:val="000000"/>
                <w:sz w:val="20"/>
              </w:rPr>
              <w:t xml:space="preserve"> Gleba, diagnozowanie stanu i zagrożenia. Instytut Ochrony Środowiska, Warszawa, </w:t>
            </w:r>
          </w:p>
          <w:p w:rsidR="000F6E12" w:rsidRPr="00F11949" w:rsidRDefault="000F6E12" w:rsidP="000F6E12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11949">
              <w:rPr>
                <w:rFonts w:ascii="Arial" w:hAnsi="Arial" w:cs="Arial"/>
                <w:sz w:val="20"/>
              </w:rPr>
              <w:t xml:space="preserve">Ciesielska Z., Marko-Worłowska M., Trzaska R. </w:t>
            </w:r>
            <w:r w:rsidR="00F11949">
              <w:rPr>
                <w:rFonts w:ascii="Arial" w:hAnsi="Arial" w:cs="Arial"/>
                <w:sz w:val="20"/>
              </w:rPr>
              <w:t xml:space="preserve">1999. </w:t>
            </w:r>
            <w:r w:rsidRPr="00F11949">
              <w:rPr>
                <w:rFonts w:ascii="Arial" w:hAnsi="Arial" w:cs="Arial"/>
                <w:sz w:val="20"/>
              </w:rPr>
              <w:t>Szkolny biomonitoring gleby</w:t>
            </w:r>
            <w:r w:rsidRPr="00F11949">
              <w:rPr>
                <w:rFonts w:ascii="Arial" w:hAnsi="Arial" w:cs="Arial"/>
                <w:i/>
                <w:sz w:val="20"/>
              </w:rPr>
              <w:t>.</w:t>
            </w:r>
            <w:r w:rsidRPr="00F11949">
              <w:rPr>
                <w:rFonts w:ascii="Arial" w:hAnsi="Arial" w:cs="Arial"/>
                <w:sz w:val="20"/>
              </w:rPr>
              <w:t xml:space="preserve"> Centrum Ed</w:t>
            </w:r>
            <w:r w:rsidR="00F11949">
              <w:rPr>
                <w:rFonts w:ascii="Arial" w:hAnsi="Arial" w:cs="Arial"/>
                <w:sz w:val="20"/>
              </w:rPr>
              <w:t>ukacji Ekologicznej Wsi, Krosno.</w:t>
            </w:r>
          </w:p>
          <w:p w:rsidR="00B9711B" w:rsidRPr="00F11949" w:rsidRDefault="00B9711B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hAnsi="Arial" w:cs="Arial"/>
                <w:sz w:val="20"/>
                <w:szCs w:val="20"/>
              </w:rPr>
              <w:t xml:space="preserve">Wybrane pozycje Biblioteki Monitoringu Środowiska (materiały dostępne na stronie </w:t>
            </w:r>
            <w:hyperlink r:id="rId7" w:history="1">
              <w:r w:rsidR="000F6E12" w:rsidRPr="00F1194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http://www.gios.gov.pl</w:t>
              </w:r>
            </w:hyperlink>
            <w:r w:rsidRPr="00F1194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F6E12" w:rsidRPr="00F11949" w:rsidRDefault="000F6E12" w:rsidP="000F6E1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hAnsi="Arial" w:cs="Arial"/>
                <w:sz w:val="20"/>
                <w:szCs w:val="20"/>
              </w:rPr>
              <w:t xml:space="preserve">Häffner M. </w:t>
            </w:r>
            <w:r w:rsidR="00F11949">
              <w:rPr>
                <w:rFonts w:ascii="Arial" w:hAnsi="Arial" w:cs="Arial"/>
                <w:sz w:val="20"/>
                <w:szCs w:val="20"/>
              </w:rPr>
              <w:t xml:space="preserve">1993. </w:t>
            </w:r>
            <w:r w:rsidRPr="00F11949">
              <w:rPr>
                <w:rFonts w:ascii="Arial" w:hAnsi="Arial" w:cs="Arial"/>
                <w:sz w:val="20"/>
                <w:szCs w:val="20"/>
              </w:rPr>
              <w:t>Ochrona środowiska- księga ekotestów do pracy w szkole i w domu. P</w:t>
            </w:r>
            <w:r w:rsidR="00F11949">
              <w:rPr>
                <w:rFonts w:ascii="Arial" w:hAnsi="Arial" w:cs="Arial"/>
                <w:sz w:val="20"/>
                <w:szCs w:val="20"/>
              </w:rPr>
              <w:t>olski Klub Ekologiczny. Kraków.</w:t>
            </w:r>
          </w:p>
          <w:p w:rsidR="000F6E12" w:rsidRDefault="000F6E12" w:rsidP="000F6E12">
            <w:pPr>
              <w:pStyle w:val="Standard"/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112"/>
        </w:trPr>
        <w:tc>
          <w:tcPr>
            <w:tcW w:w="9622" w:type="dxa"/>
          </w:tcPr>
          <w:p w:rsidR="00B9711B" w:rsidRPr="00F11949" w:rsidRDefault="000A4425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hAnsi="Arial" w:cs="Arial"/>
                <w:sz w:val="20"/>
                <w:szCs w:val="20"/>
              </w:rPr>
              <w:t xml:space="preserve">Raporty o stanie środowiska w Polsce, Raporty wojewódzkie o stanie środowiska, </w:t>
            </w:r>
          </w:p>
          <w:p w:rsidR="000F6E12" w:rsidRPr="00F11949" w:rsidRDefault="000F6E12" w:rsidP="000F6E1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Chrzan A. 2015. Bioaccumulation of lead, cadmium, nickel, copper and zinc in pedofauna. Fresen</w:t>
            </w:r>
            <w:r w:rsidR="00DD0FC5"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ius</w:t>
            </w: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Environ</w:t>
            </w:r>
            <w:r w:rsidR="00DD0FC5"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mental</w:t>
            </w: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Bull</w:t>
            </w:r>
            <w:r w:rsidR="00DD0FC5"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etin</w:t>
            </w: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F11949">
              <w:rPr>
                <w:rFonts w:ascii="Arial" w:hAnsi="Arial" w:cs="Arial"/>
                <w:sz w:val="20"/>
                <w:szCs w:val="20"/>
                <w:lang w:val="en-US"/>
              </w:rPr>
              <w:t xml:space="preserve"> Vol. 24; No. 4 (2015)</w:t>
            </w:r>
          </w:p>
          <w:p w:rsidR="00B114A5" w:rsidRPr="005C4A37" w:rsidRDefault="00B114A5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Chrzan A.</w:t>
            </w:r>
            <w:r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2016. Monitoring bioconcentration of potentially toxic trace elements in soils trophic chains. Environ</w:t>
            </w:r>
            <w:r w:rsidR="00DD0FC5"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mental</w:t>
            </w:r>
            <w:r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Earth Scien</w:t>
            </w:r>
            <w:r w:rsidR="00DD0FC5"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ces</w:t>
            </w:r>
            <w:r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  75:786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B9711B" w:rsidRDefault="00B9711B" w:rsidP="00B9711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B9711B" w:rsidTr="000D1F1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9711B" w:rsidTr="000D1F1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9711B" w:rsidRDefault="0087001C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971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9711B" w:rsidRDefault="000A4425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9711B" w:rsidRDefault="00400F08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11B" w:rsidRDefault="000A4425" w:rsidP="008700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700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9711B" w:rsidRDefault="00400F08" w:rsidP="000A442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9711B" w:rsidTr="000D1F1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9711B" w:rsidRDefault="0087001C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B9711B" w:rsidRDefault="00B9711B" w:rsidP="00B9711B">
      <w:pPr>
        <w:pStyle w:val="Tekstdymka1"/>
        <w:rPr>
          <w:rFonts w:ascii="Arial" w:hAnsi="Arial" w:cs="Arial"/>
          <w:sz w:val="22"/>
        </w:rPr>
      </w:pPr>
    </w:p>
    <w:p w:rsidR="00F34C20" w:rsidRDefault="00F34C20"/>
    <w:sectPr w:rsidR="00F34C20" w:rsidSect="00AD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17" w:rsidRDefault="00056517">
      <w:r>
        <w:separator/>
      </w:r>
    </w:p>
  </w:endnote>
  <w:endnote w:type="continuationSeparator" w:id="1">
    <w:p w:rsidR="00056517" w:rsidRDefault="0005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056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B347D">
    <w:pPr>
      <w:pStyle w:val="Stopka"/>
      <w:jc w:val="right"/>
    </w:pPr>
    <w:r>
      <w:fldChar w:fldCharType="begin"/>
    </w:r>
    <w:r w:rsidR="00E04544">
      <w:instrText>PAGE   \* MERGEFORMAT</w:instrText>
    </w:r>
    <w:r>
      <w:fldChar w:fldCharType="separate"/>
    </w:r>
    <w:r w:rsidR="006E0ACE">
      <w:rPr>
        <w:noProof/>
      </w:rPr>
      <w:t>1</w:t>
    </w:r>
    <w:r>
      <w:fldChar w:fldCharType="end"/>
    </w:r>
  </w:p>
  <w:p w:rsidR="00303F50" w:rsidRDefault="000565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05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17" w:rsidRDefault="00056517">
      <w:r>
        <w:separator/>
      </w:r>
    </w:p>
  </w:footnote>
  <w:footnote w:type="continuationSeparator" w:id="1">
    <w:p w:rsidR="00056517" w:rsidRDefault="00056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0565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05651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0565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2E"/>
    <w:multiLevelType w:val="hybridMultilevel"/>
    <w:tmpl w:val="BDC6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056"/>
    <w:multiLevelType w:val="hybridMultilevel"/>
    <w:tmpl w:val="8D7E9D6C"/>
    <w:lvl w:ilvl="0" w:tplc="E5D49F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1AF"/>
    <w:multiLevelType w:val="hybridMultilevel"/>
    <w:tmpl w:val="7B0C0918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39E555F1"/>
    <w:multiLevelType w:val="hybridMultilevel"/>
    <w:tmpl w:val="4A5A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A4F0B"/>
    <w:multiLevelType w:val="hybridMultilevel"/>
    <w:tmpl w:val="E826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70A9"/>
    <w:multiLevelType w:val="hybridMultilevel"/>
    <w:tmpl w:val="8F5AE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B26A0"/>
    <w:multiLevelType w:val="hybridMultilevel"/>
    <w:tmpl w:val="168ECA4E"/>
    <w:lvl w:ilvl="0" w:tplc="122433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711B"/>
    <w:rsid w:val="000210B9"/>
    <w:rsid w:val="000471DC"/>
    <w:rsid w:val="00056517"/>
    <w:rsid w:val="000A4425"/>
    <w:rsid w:val="000F6E12"/>
    <w:rsid w:val="001223F5"/>
    <w:rsid w:val="00123979"/>
    <w:rsid w:val="001357FB"/>
    <w:rsid w:val="00157425"/>
    <w:rsid w:val="001709B9"/>
    <w:rsid w:val="00196883"/>
    <w:rsid w:val="002073D7"/>
    <w:rsid w:val="00223668"/>
    <w:rsid w:val="0037146E"/>
    <w:rsid w:val="003960FB"/>
    <w:rsid w:val="003B4523"/>
    <w:rsid w:val="00400F08"/>
    <w:rsid w:val="00436E36"/>
    <w:rsid w:val="004D155E"/>
    <w:rsid w:val="00532004"/>
    <w:rsid w:val="00536187"/>
    <w:rsid w:val="005C5A49"/>
    <w:rsid w:val="00612382"/>
    <w:rsid w:val="00632925"/>
    <w:rsid w:val="00635E0A"/>
    <w:rsid w:val="006515F3"/>
    <w:rsid w:val="00666BC3"/>
    <w:rsid w:val="006D62F7"/>
    <w:rsid w:val="006E0ACE"/>
    <w:rsid w:val="00710269"/>
    <w:rsid w:val="00736604"/>
    <w:rsid w:val="007B347D"/>
    <w:rsid w:val="008078B9"/>
    <w:rsid w:val="0087001C"/>
    <w:rsid w:val="008967CB"/>
    <w:rsid w:val="008E6D39"/>
    <w:rsid w:val="008F46AA"/>
    <w:rsid w:val="009A326A"/>
    <w:rsid w:val="009B2A47"/>
    <w:rsid w:val="009C7FB0"/>
    <w:rsid w:val="00A2420E"/>
    <w:rsid w:val="00A87F26"/>
    <w:rsid w:val="00AA3823"/>
    <w:rsid w:val="00AD5CCD"/>
    <w:rsid w:val="00B114A5"/>
    <w:rsid w:val="00B55BEE"/>
    <w:rsid w:val="00B80074"/>
    <w:rsid w:val="00B9711B"/>
    <w:rsid w:val="00BD770A"/>
    <w:rsid w:val="00C36B4A"/>
    <w:rsid w:val="00C81790"/>
    <w:rsid w:val="00C857CB"/>
    <w:rsid w:val="00CA6F10"/>
    <w:rsid w:val="00D12F53"/>
    <w:rsid w:val="00D2777B"/>
    <w:rsid w:val="00D65588"/>
    <w:rsid w:val="00DC06DF"/>
    <w:rsid w:val="00DD0FC5"/>
    <w:rsid w:val="00E033CC"/>
    <w:rsid w:val="00E04544"/>
    <w:rsid w:val="00E32431"/>
    <w:rsid w:val="00E33DF8"/>
    <w:rsid w:val="00EA4A17"/>
    <w:rsid w:val="00F11949"/>
    <w:rsid w:val="00F34C20"/>
    <w:rsid w:val="00F61529"/>
    <w:rsid w:val="00FE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11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11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B9711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9711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B9711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9711B"/>
    <w:pPr>
      <w:suppressLineNumbers/>
    </w:pPr>
  </w:style>
  <w:style w:type="paragraph" w:customStyle="1" w:styleId="Tekstdymka1">
    <w:name w:val="Tekst dymka1"/>
    <w:basedOn w:val="Normalny"/>
    <w:rsid w:val="00B9711B"/>
    <w:rPr>
      <w:rFonts w:ascii="Tahoma" w:hAnsi="Tahoma" w:cs="Tahoma"/>
      <w:sz w:val="16"/>
      <w:szCs w:val="16"/>
    </w:rPr>
  </w:style>
  <w:style w:type="character" w:customStyle="1" w:styleId="hps">
    <w:name w:val="hps"/>
    <w:rsid w:val="00B9711B"/>
  </w:style>
  <w:style w:type="paragraph" w:customStyle="1" w:styleId="Default">
    <w:name w:val="Default"/>
    <w:rsid w:val="00B971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dymka10">
    <w:name w:val="Tekst dymka1"/>
    <w:basedOn w:val="Normalny"/>
    <w:rsid w:val="00B971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4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14A5"/>
    <w:pPr>
      <w:ind w:left="720"/>
      <w:contextualSpacing/>
    </w:pPr>
  </w:style>
  <w:style w:type="paragraph" w:styleId="NormalnyWeb">
    <w:name w:val="Normal (Web)"/>
    <w:basedOn w:val="Normalny"/>
    <w:semiHidden/>
    <w:rsid w:val="00B114A5"/>
    <w:pPr>
      <w:widowControl/>
      <w:suppressAutoHyphens w:val="0"/>
      <w:autoSpaceDE/>
      <w:spacing w:before="100" w:after="10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F6E1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6E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6E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2022-02-23T08:38:00Z</dcterms:created>
  <dcterms:modified xsi:type="dcterms:W3CDTF">2022-02-23T08:38:00Z</dcterms:modified>
</cp:coreProperties>
</file>